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6C" w:rsidRDefault="00E62434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 xml:space="preserve"> </w:t>
      </w:r>
    </w:p>
    <w:p w:rsidR="00E62434" w:rsidRPr="00BD7CB9" w:rsidRDefault="00E62434" w:rsidP="00E62434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BD7CB9">
        <w:rPr>
          <w:rFonts w:ascii="Times New Roman" w:hAnsi="Times New Roman" w:cs="Times New Roman"/>
        </w:rPr>
        <w:t>Принято</w:t>
      </w:r>
      <w:proofErr w:type="gramStart"/>
      <w:r w:rsidRPr="00BD7CB9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BD7CB9">
        <w:rPr>
          <w:rFonts w:ascii="Times New Roman" w:hAnsi="Times New Roman" w:cs="Times New Roman"/>
        </w:rPr>
        <w:t xml:space="preserve"> У</w:t>
      </w:r>
      <w:proofErr w:type="gramEnd"/>
      <w:r w:rsidRPr="00BD7CB9">
        <w:rPr>
          <w:rFonts w:ascii="Times New Roman" w:hAnsi="Times New Roman" w:cs="Times New Roman"/>
        </w:rPr>
        <w:t>тверждаю</w:t>
      </w:r>
    </w:p>
    <w:p w:rsidR="00E62434" w:rsidRPr="00BD7CB9" w:rsidRDefault="00E62434" w:rsidP="00E62434">
      <w:pPr>
        <w:tabs>
          <w:tab w:val="left" w:pos="540"/>
        </w:tabs>
        <w:spacing w:after="0"/>
        <w:rPr>
          <w:rFonts w:ascii="Times New Roman" w:hAnsi="Times New Roman" w:cs="Times New Roman"/>
          <w:vertAlign w:val="superscript"/>
        </w:rPr>
      </w:pPr>
      <w:r w:rsidRPr="00BD7CB9">
        <w:rPr>
          <w:rFonts w:ascii="Times New Roman" w:hAnsi="Times New Roman" w:cs="Times New Roman"/>
        </w:rPr>
        <w:t xml:space="preserve">педагогическим советом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BD7CB9">
        <w:rPr>
          <w:rFonts w:ascii="Times New Roman" w:hAnsi="Times New Roman" w:cs="Times New Roman"/>
        </w:rPr>
        <w:t xml:space="preserve">Приказ № ______ от______201__г. </w:t>
      </w:r>
    </w:p>
    <w:p w:rsidR="00E62434" w:rsidRPr="00BD7CB9" w:rsidRDefault="00E62434" w:rsidP="00E62434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BD7CB9">
        <w:rPr>
          <w:rFonts w:ascii="Times New Roman" w:hAnsi="Times New Roman" w:cs="Times New Roman"/>
        </w:rPr>
        <w:t xml:space="preserve">протокол №  ___ от_______201  г.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D7CB9">
        <w:rPr>
          <w:rFonts w:ascii="Times New Roman" w:hAnsi="Times New Roman" w:cs="Times New Roman"/>
        </w:rPr>
        <w:t xml:space="preserve"> Директор школы:</w:t>
      </w:r>
    </w:p>
    <w:p w:rsidR="00E62434" w:rsidRPr="00BD7CB9" w:rsidRDefault="00E62434" w:rsidP="00E62434">
      <w:pPr>
        <w:tabs>
          <w:tab w:val="left" w:pos="540"/>
        </w:tabs>
        <w:spacing w:after="0"/>
        <w:ind w:left="360" w:firstLine="66"/>
        <w:rPr>
          <w:rFonts w:ascii="Times New Roman" w:hAnsi="Times New Roman" w:cs="Times New Roman"/>
        </w:rPr>
      </w:pPr>
      <w:r w:rsidRPr="00BD7CB9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_____________</w:t>
      </w:r>
      <w:r w:rsidR="0089543D">
        <w:rPr>
          <w:rFonts w:ascii="Times New Roman" w:hAnsi="Times New Roman" w:cs="Times New Roman"/>
        </w:rPr>
        <w:t>/Иванова Е. В.</w:t>
      </w:r>
      <w:r w:rsidRPr="00BD7CB9">
        <w:rPr>
          <w:rFonts w:ascii="Times New Roman" w:hAnsi="Times New Roman" w:cs="Times New Roman"/>
        </w:rPr>
        <w:t>./</w:t>
      </w:r>
    </w:p>
    <w:p w:rsidR="004D236C" w:rsidRDefault="004D236C" w:rsidP="004D236C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D236C" w:rsidRPr="00E62434" w:rsidRDefault="004D236C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Положение</w:t>
      </w:r>
    </w:p>
    <w:p w:rsidR="00E62434" w:rsidRDefault="004D236C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по организации освоения </w:t>
      </w:r>
      <w:proofErr w:type="gramStart"/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обучающимися</w:t>
      </w:r>
      <w:proofErr w:type="gramEnd"/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общеобразовательных программ вне организаций,  осуществляющих образовательную деятельность (в формах семейного образования и самообразования)</w:t>
      </w:r>
      <w:r w:rsid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</w:t>
      </w:r>
    </w:p>
    <w:p w:rsidR="004D236C" w:rsidRPr="00E62434" w:rsidRDefault="0089543D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МОУ Карьерская основная </w:t>
      </w:r>
      <w:r w:rsid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 xml:space="preserve"> общеобразовательная школа</w:t>
      </w:r>
    </w:p>
    <w:p w:rsidR="004D236C" w:rsidRPr="00E62434" w:rsidRDefault="004D236C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I.  Общие положения</w:t>
      </w:r>
    </w:p>
    <w:p w:rsidR="004D236C" w:rsidRPr="00E62434" w:rsidRDefault="009217AA" w:rsidP="009217AA">
      <w:pPr>
        <w:pStyle w:val="a5"/>
        <w:numPr>
          <w:ilvl w:val="1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6243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4D236C" w:rsidRPr="00E6243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="004D236C" w:rsidRPr="00E6243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>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</w:t>
      </w:r>
      <w:r w:rsidRPr="00E62434">
        <w:rPr>
          <w:rFonts w:ascii="Times New Roman" w:hAnsi="Times New Roman" w:cs="Times New Roman"/>
          <w:color w:val="373737"/>
          <w:sz w:val="24"/>
          <w:szCs w:val="24"/>
          <w:lang w:eastAsia="ru-RU"/>
        </w:rPr>
        <w:t xml:space="preserve">овании в Российской Федерации»", </w:t>
      </w:r>
      <w:r w:rsidRPr="00E624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</w:t>
      </w:r>
      <w:proofErr w:type="gramEnd"/>
      <w:r w:rsidRPr="00E624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образования» и Уставом образовательной организации.</w:t>
      </w:r>
    </w:p>
    <w:p w:rsidR="004D236C" w:rsidRPr="00E62434" w:rsidRDefault="004D236C" w:rsidP="00921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1.2. В соответствии с Федеральным законом от 29.12.2012 г. № 273-ФЗ «Об образовании в Российской Федерации» общее образование может быть получено:</w:t>
      </w:r>
    </w:p>
    <w:p w:rsidR="004D236C" w:rsidRPr="00E62434" w:rsidRDefault="00F02F2B" w:rsidP="00921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 а) в</w:t>
      </w:r>
      <w:r w:rsidR="004D236C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организациях, осуществляющих образовательную деятельность;</w:t>
      </w:r>
    </w:p>
    <w:p w:rsidR="004D236C" w:rsidRPr="00E62434" w:rsidRDefault="00F02F2B" w:rsidP="00921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 б) в</w:t>
      </w:r>
      <w:r w:rsidR="004D236C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 организаций, осуществляющих образовательную деятельность (в формах</w:t>
      </w:r>
    </w:p>
    <w:p w:rsidR="004D236C" w:rsidRPr="00E62434" w:rsidRDefault="004D236C" w:rsidP="009217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 семейного образования и самообразования).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 С учетом потребностей и возможностей личности обучающихся, общеобразовательные программы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1.4. Семейное образование есть форма освоения ребенком по инициативе родителей (законных представителей) общеобразовательных программ начального общего, основного общего, среднего общего образования вне образовательной организации в семье.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1.5. Самообразование, как форма обучения предполагает самостоятельное, ускоренное освоение общеобразовательных программ по отдельным предметам, классам, курсам среднего общего образования с последующей аттестацией в образовательных организациях, прошедших государственную аккредитацию.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1.6. 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государственный стандарт.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1.7. Настоящие Положение определяет порядок организации получения семейного образования, самообразования.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II.  Организация семейного образования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  Право определять получение ребёнком образования в семейной форме предоставлено родителям (законным представителям). При этом  обязательно должно учитываться мнение ребенка. 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2.2. 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Обучающийся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может перейти на семейную форму получения образования  на любом уровне образования: начальном общем, основном общем, среднем общем.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2.3.   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2.4</w:t>
      </w:r>
      <w:r w:rsidR="00F02F2B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обучающийся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отчисляется из образовательной организации.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2.5.    Родители (законные представители) несовершеннолетнего обучающегося о решении получать образование с учетом мнения ребенка в форме семейного должны проинформировать  управления образования Ростовского муниципального района, которое ведет учет детей, имеющих право на получение общего образования каждого уровня.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2.6.  По решению родителей (законных представителей) обучающийся вправе на любом этапе обучения продолжить образование в любой иной форме (очной, </w:t>
      </w:r>
      <w:proofErr w:type="spell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очно-заочной</w:t>
      </w:r>
      <w:proofErr w:type="spell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заочной), либо использовать право на сочетание форм получения образования и обучения.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2.7.   Зачисление в образовательную организацию лица,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учреждения, утвержденным приказом Минобрнауки России от 15.02.2012 №107.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III. Организация самообразования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Среднее общее образование может быть получено в форме самообразования.  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 Осуществление сопровождения освоения образовательных программ в форме самообразования определяется образовательной организацией самостоятельно.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3.3. Лица, избравшие самообразование  как форму получения среднего общего образования, подают заявления руководителю образовательного организации не позднее, чем за 6 месяцев до государственной итоговой аттестации, а также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предоставляют имеющиеся</w:t>
      </w:r>
      <w:r w:rsidR="00F02F2B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документы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 промежуточной аттестации или документ об образовании. 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3.4. Руководство образовательной организации на основании заявления гражданина, поданных им документов о текущей успеваемости или об образовании, устанавливают количество и объем аттестуемых предметов. </w:t>
      </w:r>
    </w:p>
    <w:p w:rsidR="004D236C" w:rsidRPr="00E62434" w:rsidRDefault="004D236C" w:rsidP="00F02F2B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3.5. Директор образовательной организации издает приказ об утверждении графика прохождения промежуточной аттестации обучающегося в форме самообразования. 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IV. Организация и проведения аттестации </w:t>
      </w:r>
      <w:proofErr w:type="gramStart"/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 Лица,  не имеющие основного общего и среднего общего образования, вправе пройти экстерном промежуточную и государственную итоговую аттестацию  в  образовательных   организациях по имеющим государственную аккредитацию образовательным программам основного общего и среднего общего образования бесплатно.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4.2. 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 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-совершеннолетним гражданином лично или родителями (законными представителями) несовершеннолетнего гражданина по форме согласно Приложению № 1 к Положению.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4.4. Вместе с заявлением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предоставляются следующие документы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оригинал документа, удостоверяющего личность совершеннолетнего гражданина,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- оригинал документа, удостоверяющего личность родителя (законного представителя) несовершеннолетнего гражданина, 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обучающегося для несовершеннолетнего экстерна),</w:t>
      </w:r>
    </w:p>
    <w:p w:rsidR="001F0057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личное дело (при отсутствии личного дела в образовательном учреждении оформляется личное дело на время прохождения аттестации); 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документы (при их наличии), подтверждающие освоение общеобразовательных программ (справка об обучении в образовательном учреждении,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образовательном учреждении, документ об основном общем образовании).</w:t>
      </w:r>
      <w:proofErr w:type="gramEnd"/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4.5. Руководителем образовательного учреждения издается приказ  о зачислении экстерна в образовательное учреждение для прохождения аттестации,  в котором устанавливаются сроки и формы промежуточной аттестации по форме согласно Приложению №2 к Положению. Копия распорядительного акта хранится в личном деле экстерна.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4.6. Неудовлетворительные результаты промежуточной аттестации по одному  или нескольким учебным предметам, курсам, дисциплинам (модулям) образовательной программы или </w:t>
      </w:r>
      <w:proofErr w:type="spell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непрохождение</w:t>
      </w:r>
      <w:proofErr w:type="spell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образовательного учреждения, при отсутствии уважительных причин признаются академической задолженностью.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4.7. Родители (законные представители) несовершеннолетнего экстерна обязаны создать условия для ликвидации академической задолженности и обеспечить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своевременностью ее ликвидации.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4.8. Экстерны, имеющие академическую задолженность, вправе пройти промежуточную аттестацию по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соответствующим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образовательной организацией,  в пределах одного года с момента образования академической задолженности.  В указанный период не включаются время болезни экстерна, нахождение его  в академическом отпуске или отпуске по беременности и родам.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4.9. Промежуточная и государственная итоговая аттестация могут проводиться  в течение одного учебного года, но не должны совпадать по срокам.</w:t>
      </w:r>
    </w:p>
    <w:p w:rsidR="004D236C" w:rsidRPr="00E62434" w:rsidRDefault="001F0057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4.10.  </w:t>
      </w:r>
      <w:r w:rsidR="004D236C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Результаты промежуточной аттестации экстернов отражаются в протоколах.</w:t>
      </w:r>
    </w:p>
    <w:p w:rsidR="004D236C" w:rsidRPr="00E62434" w:rsidRDefault="001F0057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4.11.   </w:t>
      </w:r>
      <w:r w:rsidR="004D236C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Государственная итоговая аттестация экстернов проводится в соответствии  с положениями о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4D236C" w:rsidRPr="00E62434" w:rsidRDefault="001F0057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4.12.    </w:t>
      </w:r>
      <w:r w:rsidR="004D236C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Экстерны, не прошедшие государственную итоговую аттестацию 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4D236C" w:rsidRPr="00E62434" w:rsidRDefault="001F0057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4.13.  </w:t>
      </w:r>
      <w:r w:rsidR="004D236C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  по форме согласно Приложению № 3 к Положению.</w:t>
      </w:r>
    </w:p>
    <w:p w:rsidR="004D236C" w:rsidRPr="00E62434" w:rsidRDefault="001F0057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4.14.  </w:t>
      </w:r>
      <w:r w:rsidR="004D236C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4.15.</w:t>
      </w:r>
      <w:r w:rsidR="001F0057"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Родители (законные представители) обучающихся, получающих общее образование в указанных формах, заключают договор с образовательной организацией об организации и проведении промежуточной и (или) государственной итоговой аттестации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обучающегося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lastRenderedPageBreak/>
        <w:t xml:space="preserve">V. Права </w:t>
      </w:r>
      <w:proofErr w:type="gramStart"/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, получающих образование в семейной форме и </w:t>
      </w:r>
      <w:r w:rsidR="00F02F2B"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 xml:space="preserve">в форме </w:t>
      </w:r>
      <w:r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самообразования</w:t>
      </w:r>
      <w:r w:rsidR="00F02F2B" w:rsidRPr="00E62434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5.1. 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прохождении промежуточной и (или) государственной итоговой аттестации обучающиеся, получающие общее образование в указанных формах, пользуются академическими правами обучающихся по соответствующей образовательной программе.</w:t>
      </w:r>
      <w:proofErr w:type="gramEnd"/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5.2. Обучающиеся должны быть обеспечены учебниками и учебными пособиями из фондов библиотеки образовательной организации, в которой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обучающийся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проходит промежуточную и (или) государственную итоговую аттестацию бесплатно.</w:t>
      </w:r>
    </w:p>
    <w:p w:rsidR="004D236C" w:rsidRPr="00E62434" w:rsidRDefault="004D236C" w:rsidP="00F02F2B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5.3. </w:t>
      </w:r>
      <w:proofErr w:type="gramStart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</w:t>
      </w:r>
      <w:proofErr w:type="gramEnd"/>
      <w:r w:rsidRPr="00E62434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обладают всеми академическими правами, предоставленными обучающимся. Наравне с другими обучающимися 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</w:t>
      </w:r>
    </w:p>
    <w:p w:rsidR="00D016B2" w:rsidRPr="00E62434" w:rsidRDefault="00D016B2" w:rsidP="00F02F2B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F02F2B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F02F2B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F02F2B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F02F2B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E62434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E62434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D236C" w:rsidRPr="004D236C" w:rsidRDefault="004D236C" w:rsidP="00D016B2">
      <w:pPr>
        <w:shd w:val="clear" w:color="auto" w:fill="FFFFFF"/>
        <w:spacing w:after="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Приложение 1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Форма заявления гражданина или его родителей (законных представителей)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на зачисление в образовательную организацию</w:t>
      </w:r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br/>
        <w:t>для прохождения промежуточной и (или) государственной итоговой аттестации экстерном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Руководителю ____________________________________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                                (наименование образовательной организации)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 _________________________________________________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</w:t>
      </w: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фамилия и инициалы руководителя образовательной организации)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 ______________________________________________</w:t>
      </w:r>
    </w:p>
    <w:p w:rsidR="004D236C" w:rsidRPr="004D236C" w:rsidRDefault="004D236C" w:rsidP="00D016B2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(фамилия, имя, отчество полностью)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Место регистрации (адрес) _________________________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                   _________________________________________________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Сведения о документе, подтверждающем статус законного представителя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(№, 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серия, дата выдачи, кем выдан) _________________________________________________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телефон __________________________________________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Заявление.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 Прошу зачислить меня (моег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о(</w:t>
      </w:r>
      <w:proofErr w:type="spellStart"/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ю</w:t>
      </w:r>
      <w:proofErr w:type="spell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сына(дочь))  _______________________________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_____________________________________________________________________________,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(ФИО полностью)</w:t>
      </w:r>
    </w:p>
    <w:p w:rsidR="004D236C" w:rsidRPr="004D236C" w:rsidRDefault="004D236C" w:rsidP="00D01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прохождения промежуточной и (или) государственной итоговой аттестации за курс ____ класса (по предмет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у(</w:t>
      </w:r>
      <w:proofErr w:type="spellStart"/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ам</w:t>
      </w:r>
      <w:proofErr w:type="spell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____________________________________) с ____________ по ___________________ 201__/201__ учебного года на время прохождения промежуточной и (или) государственной итоговой аттестации.</w:t>
      </w:r>
    </w:p>
    <w:p w:rsidR="004D236C" w:rsidRPr="004D236C" w:rsidRDefault="004D236C" w:rsidP="00D016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 Прошу разрешить мне / моем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у(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ей) сыну(дочери):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посещать лабораторные и практические занятия (указать по каким предметам);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принимать участие в централизованном тестировании.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(нужное подчеркнуть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 лицензией на осуществление образовательной деятельности, свидетельством 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о государственной аккредитации, Уставом ________________________________________,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 </w:t>
      </w: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(наименование образовательной организации)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н(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а).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</w:t>
      </w:r>
    </w:p>
    <w:p w:rsidR="001F0057" w:rsidRDefault="004D236C" w:rsidP="00D016B2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Дата__________________</w:t>
      </w:r>
      <w:proofErr w:type="spell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 Подпись________________</w:t>
      </w: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Default="00D016B2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D236C" w:rsidRPr="004D236C" w:rsidRDefault="004D236C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Приложение 2</w:t>
      </w:r>
    </w:p>
    <w:p w:rsidR="004D236C" w:rsidRPr="004D236C" w:rsidRDefault="004D236C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ПРИКАЗ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"____" ________ 201__ г.                                                                                        № 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vertAlign w:val="superscript"/>
          <w:lang w:eastAsia="ru-RU"/>
        </w:rPr>
        <w:t>(место составления приказа)</w:t>
      </w:r>
    </w:p>
    <w:p w:rsidR="004D236C" w:rsidRPr="004D236C" w:rsidRDefault="004D236C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 зачислении экстерна для прохождения промежуточной </w:t>
      </w:r>
      <w:r w:rsidRPr="004D23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br/>
      </w:r>
      <w:r w:rsidRPr="004D236C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и (или) государственной итоговой аттестации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 В соответствии с частью 3 статьи 34  Федерального закона от 29.12.2012 № 273-ФЗ «Об образовании в Российской Федерации»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ПРИКАЗЫВАЮ: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Зачислить ______________________________________________________________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vertAlign w:val="superscript"/>
          <w:lang w:eastAsia="ru-RU"/>
        </w:rPr>
        <w:t>                                                           (Ф.И.О. экстерна)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 "____" ________ 201__ г. по "____" ________ 201__ г. для прохождения промежуточной 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 xml:space="preserve">и (или) государственной итоговой аттестации за курс </w:t>
      </w:r>
      <w:proofErr w:type="spell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_____класса</w:t>
      </w:r>
      <w:proofErr w:type="spell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(по предмет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у(</w:t>
      </w:r>
      <w:proofErr w:type="spellStart"/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ам</w:t>
      </w:r>
      <w:proofErr w:type="spell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____________________________________________________________).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 Утвердить следующий график проведения промежуточной аттестации: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85"/>
        <w:gridCol w:w="3175"/>
        <w:gridCol w:w="2926"/>
      </w:tblGrid>
      <w:tr w:rsidR="004D236C" w:rsidRPr="004D236C" w:rsidTr="004D236C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                                                          </w:t>
            </w:r>
            <w:r w:rsidRPr="001F0057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1F0057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24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Сроки проведения промежуточной аттестации</w:t>
            </w:r>
          </w:p>
        </w:tc>
      </w:tr>
      <w:tr w:rsidR="004D236C" w:rsidRPr="004D236C" w:rsidTr="004D236C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 Утвердить следующий график проведения консультаций по предметам: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78"/>
        <w:gridCol w:w="3611"/>
        <w:gridCol w:w="3297"/>
      </w:tblGrid>
      <w:tr w:rsidR="004D236C" w:rsidRPr="004D236C" w:rsidTr="004D236C">
        <w:tc>
          <w:tcPr>
            <w:tcW w:w="265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1F0057">
              <w:rPr>
                <w:rFonts w:ascii="Times New Roman" w:eastAsia="Times New Roman" w:hAnsi="Times New Roman" w:cs="Times New Roman"/>
                <w:bCs/>
                <w:color w:val="373737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24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Сроки проведения консультаций</w:t>
            </w:r>
          </w:p>
        </w:tc>
      </w:tr>
      <w:tr w:rsidR="004D236C" w:rsidRPr="004D236C" w:rsidTr="004D236C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24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24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 консультация</w:t>
            </w:r>
          </w:p>
        </w:tc>
      </w:tr>
      <w:tr w:rsidR="004D236C" w:rsidRPr="004D236C" w:rsidTr="004D236C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4D2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4D236C" w:rsidRPr="004D236C" w:rsidRDefault="004D236C" w:rsidP="001F0057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Заместителю руководителя по учебно-воспитательной работе ________________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(ФИО заместителя)</w:t>
      </w:r>
    </w:p>
    <w:p w:rsidR="004D236C" w:rsidRPr="004D236C" w:rsidRDefault="004D236C" w:rsidP="001F0057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осуществлять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4D236C" w:rsidRPr="004D236C" w:rsidRDefault="004D236C" w:rsidP="001F0057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 6. Контроль за исполнением приказа возложить на заместителя директора 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  <w:t>по учебно-воспитательной работе _________________________________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.</w:t>
      </w:r>
      <w:proofErr w:type="gramEnd"/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(</w:t>
      </w: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ФИО заместителя директора)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1F0057" w:rsidRDefault="001F0057" w:rsidP="004D236C">
      <w:pPr>
        <w:shd w:val="clear" w:color="auto" w:fill="FFFFFF"/>
        <w:spacing w:after="24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1F0057" w:rsidRDefault="001F0057" w:rsidP="00E62434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4D236C" w:rsidRPr="004D236C" w:rsidRDefault="004D236C" w:rsidP="00E62434">
      <w:pPr>
        <w:shd w:val="clear" w:color="auto" w:fill="FFFFFF"/>
        <w:spacing w:after="0" w:line="283" w:lineRule="atLeast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Приложение 3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bookmarkStart w:id="0" w:name="Par53"/>
      <w:bookmarkEnd w:id="0"/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СПРАВКА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  <w:t>О ПРОМЕЖУТОЧНОЙ АТТЕСТАЦИИ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                                                            (фамилия, имя, отчество)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____________________________________________________________________________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                                          (наименование общеобразовательной организации, адрес)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__________ учебном году пройдена промежуточная аттестация</w:t>
      </w:r>
    </w:p>
    <w:tbl>
      <w:tblPr>
        <w:tblW w:w="9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"/>
        <w:gridCol w:w="2698"/>
        <w:gridCol w:w="3437"/>
        <w:gridCol w:w="2668"/>
      </w:tblGrid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№</w:t>
            </w:r>
          </w:p>
          <w:p w:rsidR="004D236C" w:rsidRPr="004D236C" w:rsidRDefault="004D236C" w:rsidP="00E62434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/</w:t>
            </w:r>
            <w:proofErr w:type="spellStart"/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4D236C" w:rsidRPr="004D236C" w:rsidRDefault="004D236C" w:rsidP="00E62434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Отметка</w:t>
            </w: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3.        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4.        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6.        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7.        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9.        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10.    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11.    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  <w:tr w:rsidR="004D236C" w:rsidRPr="004D236C" w:rsidTr="004D236C">
        <w:tc>
          <w:tcPr>
            <w:tcW w:w="61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83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12.    </w:t>
            </w:r>
          </w:p>
        </w:tc>
        <w:tc>
          <w:tcPr>
            <w:tcW w:w="268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E624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</w:tc>
      </w:tr>
    </w:tbl>
    <w:p w:rsidR="004D236C" w:rsidRPr="004D236C" w:rsidRDefault="004D236C" w:rsidP="00E62434">
      <w:pPr>
        <w:shd w:val="clear" w:color="auto" w:fill="FFFFFF"/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     __________________________    в _________ класс.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(Ф.И.О.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обучающегося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                   (продолжит обучение, переведен)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Руководитель образовательной организации              _________ / ____________________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МП</w:t>
      </w:r>
    </w:p>
    <w:p w:rsidR="004D236C" w:rsidRP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"__" ________________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4D236C" w:rsidRDefault="004D236C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016B2" w:rsidRDefault="00D016B2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</w:p>
    <w:p w:rsidR="00D016B2" w:rsidRPr="004D236C" w:rsidRDefault="00D016B2" w:rsidP="004D236C">
      <w:pPr>
        <w:shd w:val="clear" w:color="auto" w:fill="FFFFFF"/>
        <w:spacing w:after="240" w:line="283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</w:p>
    <w:p w:rsidR="004D236C" w:rsidRPr="004D236C" w:rsidRDefault="004D236C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bookmarkStart w:id="1" w:name="_GoBack"/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 </w:t>
      </w:r>
      <w:bookmarkEnd w:id="1"/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Договор № _____</w:t>
      </w:r>
    </w:p>
    <w:p w:rsidR="004D236C" w:rsidRPr="004D236C" w:rsidRDefault="004D236C" w:rsidP="004D236C">
      <w:pPr>
        <w:shd w:val="clear" w:color="auto" w:fill="FFFFFF"/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b/>
          <w:color w:val="373737"/>
          <w:sz w:val="24"/>
          <w:szCs w:val="24"/>
          <w:bdr w:val="none" w:sz="0" w:space="0" w:color="auto" w:frame="1"/>
          <w:lang w:eastAsia="ru-RU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4D236C" w:rsidRPr="004D236C" w:rsidRDefault="001F0057" w:rsidP="00D016B2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4D236C"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«___»_____________20__г.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Муниципальное образовательное учреждение </w:t>
      </w:r>
      <w:r w:rsidR="0089543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МОУ Карьерская основная </w:t>
      </w:r>
      <w:r w:rsidR="001F005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общеобразовательная школа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именуемое в дальнейшем «Организация», в лице директора </w:t>
      </w:r>
      <w:r w:rsidR="001F005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________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действующее  на основании Устава, с одной стороны, и законный представитель (родитель, опекун, усыновитель)____________________________________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(фамилия, имя, отчество законного представителя)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___________________________,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 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именуемый  в дальнейшем Представитель,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обучающегося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_____________________________________________________________________________,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</w:t>
      </w:r>
      <w:r w:rsidRPr="004D236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 xml:space="preserve">(фамилия, имя, отчество </w:t>
      </w:r>
      <w:proofErr w:type="gramStart"/>
      <w:r w:rsidRPr="004D236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обучающегося</w:t>
      </w:r>
      <w:proofErr w:type="gramEnd"/>
      <w:r w:rsidRPr="004D236C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bdr w:val="none" w:sz="0" w:space="0" w:color="auto" w:frame="1"/>
          <w:lang w:eastAsia="ru-RU"/>
        </w:rPr>
        <w:t>)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именуемый в дальнейшем Обучающийся, в интересах обучающегося в соответствии со  ст. 17 Федерального закона от  29.12.2012 г. № 273 – ФЗ «Об образовании в Российской Федерации» заключили настоящий договор о нижеследующем:</w:t>
      </w:r>
    </w:p>
    <w:p w:rsidR="004D236C" w:rsidRPr="004D236C" w:rsidRDefault="001F0057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1.  </w:t>
      </w:r>
      <w:r w:rsidR="004D236C"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Предмет договора</w:t>
      </w:r>
    </w:p>
    <w:p w:rsidR="004D236C" w:rsidRPr="004D236C" w:rsidRDefault="004D236C" w:rsidP="00D016B2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1.1.      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2. Обязанности сторон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 2.1 Организация: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организует и проводит промежуточную аттестацию Обучающегося в стандартизированной форме  в период с «____» ______ 201__ г. по «____»______ 201__ г.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 организует промежуточную и итоговую  аттестацию Обучающегося  за курс ____ класса в соответствии с действующими федеральными нормативными правовыми актами в сфере образования;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выдаёт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Обучающемуся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информирует </w:t>
      </w:r>
      <w:r w:rsidR="001F0057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управление образования 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 рассмотрении вопроса продолжения получения образования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Обучающимся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образовательной организации по месту жительства в случае расторжения настоящего договора.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2.2. Представитель: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обеспечивает прохождение промежуточной и итоговой аттестации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Обучающегося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несет персональную ответственность за освоение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Обучающимся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общеобразовательных программ в рамках федеральных образовательных стандартов общего образования.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обеспечивает освоения образовательной программы вне организаций за  свой счет.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3. Ответственность сторон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Организация несёт ответственность за качество проведения промежуточной и государственной итоговой аттестации Обучающегося.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3.2. Представитель несет ответственность за освоение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Обучающимся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4. Срок действия договора</w:t>
      </w:r>
    </w:p>
    <w:p w:rsidR="004D236C" w:rsidRPr="004D236C" w:rsidRDefault="004D236C" w:rsidP="00D016B2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с __________________201__ г. по  ________________ 201__ г.</w:t>
      </w:r>
    </w:p>
    <w:p w:rsidR="004D236C" w:rsidRPr="004D236C" w:rsidRDefault="004D236C" w:rsidP="00D016B2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Договор может быть продлён, изменён, дополнен по соглашению сторон.</w:t>
      </w:r>
    </w:p>
    <w:p w:rsidR="004D236C" w:rsidRPr="004D236C" w:rsidRDefault="00D016B2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5.  </w:t>
      </w:r>
      <w:r w:rsidR="004D236C"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 xml:space="preserve"> Порядок расторжения договора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5.1.      Настоящий договор расторгается: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  при изменении формы получения общего образования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Обучающимся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заявлению Представителя;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неусвоения</w:t>
      </w:r>
      <w:proofErr w:type="spell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  </w:t>
      </w:r>
      <w:proofErr w:type="gramStart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Обучающимся</w:t>
      </w:r>
      <w:proofErr w:type="gramEnd"/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общеобразовательных программ.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5.2. Настоящий договор расторгается в одностороннем порядке: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5.2.1. Организацией в случае неисполнения или ненадлежащего исполнения Представителем обязательств по настоящему договору.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5.2.2. Представителем по его желанию, оформленному в виде заявления на имя руководителя Организации.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6. Заключительная часть</w:t>
      </w:r>
    </w:p>
    <w:p w:rsidR="004D236C" w:rsidRPr="004D236C" w:rsidRDefault="004D236C" w:rsidP="00D016B2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 6.1. Настоящий договор составлен на 2-х листах и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4D236C" w:rsidRPr="004D236C" w:rsidRDefault="004D236C" w:rsidP="00D016B2">
      <w:pPr>
        <w:shd w:val="clear" w:color="auto" w:fill="FFFFFF"/>
        <w:spacing w:after="24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 6.2. Юридические адреса и подписи сторон:</w:t>
      </w:r>
    </w:p>
    <w:p w:rsidR="004D236C" w:rsidRPr="004D236C" w:rsidRDefault="004D236C" w:rsidP="00D016B2">
      <w:pPr>
        <w:shd w:val="clear" w:color="auto" w:fill="FFFFFF"/>
        <w:spacing w:after="0" w:line="283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Организация: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                                                                      </w:t>
      </w:r>
      <w:r w:rsidRPr="004D236C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Представитель:</w:t>
      </w:r>
    </w:p>
    <w:tbl>
      <w:tblPr>
        <w:tblW w:w="9686" w:type="dxa"/>
        <w:jc w:val="center"/>
        <w:tblCellMar>
          <w:left w:w="0" w:type="dxa"/>
          <w:right w:w="0" w:type="dxa"/>
        </w:tblCellMar>
        <w:tblLook w:val="04A0"/>
      </w:tblPr>
      <w:tblGrid>
        <w:gridCol w:w="4337"/>
        <w:gridCol w:w="5349"/>
      </w:tblGrid>
      <w:tr w:rsidR="004D236C" w:rsidRPr="004D236C" w:rsidTr="004D236C">
        <w:trPr>
          <w:jc w:val="center"/>
        </w:trPr>
        <w:tc>
          <w:tcPr>
            <w:tcW w:w="53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D016B2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Представителя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проживания,  телефон,_________________________________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паспортные данные,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4D236C" w:rsidRPr="004D236C" w:rsidRDefault="004D236C" w:rsidP="00D016B2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Представителя                                   расшифровка</w:t>
            </w:r>
          </w:p>
        </w:tc>
      </w:tr>
    </w:tbl>
    <w:p w:rsidR="00996025" w:rsidRDefault="00996025" w:rsidP="00D016B2">
      <w:pPr>
        <w:jc w:val="both"/>
      </w:pPr>
    </w:p>
    <w:sectPr w:rsidR="00996025" w:rsidSect="0099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13158"/>
    <w:multiLevelType w:val="multilevel"/>
    <w:tmpl w:val="8912E1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73737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7373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73737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7373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73737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7373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73737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73737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73737"/>
      </w:rPr>
    </w:lvl>
  </w:abstractNum>
  <w:abstractNum w:abstractNumId="1">
    <w:nsid w:val="7C767E20"/>
    <w:multiLevelType w:val="multilevel"/>
    <w:tmpl w:val="ACF27650"/>
    <w:lvl w:ilvl="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236C"/>
    <w:rsid w:val="001F0057"/>
    <w:rsid w:val="002E11B4"/>
    <w:rsid w:val="00314B1D"/>
    <w:rsid w:val="004D236C"/>
    <w:rsid w:val="0089543D"/>
    <w:rsid w:val="009217AA"/>
    <w:rsid w:val="00996025"/>
    <w:rsid w:val="00BB7B83"/>
    <w:rsid w:val="00D016B2"/>
    <w:rsid w:val="00D23973"/>
    <w:rsid w:val="00D76F23"/>
    <w:rsid w:val="00E62434"/>
    <w:rsid w:val="00F0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2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36C"/>
  </w:style>
  <w:style w:type="character" w:styleId="a4">
    <w:name w:val="Strong"/>
    <w:basedOn w:val="a0"/>
    <w:uiPriority w:val="22"/>
    <w:qFormat/>
    <w:rsid w:val="004D236C"/>
    <w:rPr>
      <w:b/>
      <w:bCs/>
    </w:rPr>
  </w:style>
  <w:style w:type="paragraph" w:styleId="a5">
    <w:name w:val="List Paragraph"/>
    <w:basedOn w:val="a"/>
    <w:uiPriority w:val="34"/>
    <w:qFormat/>
    <w:rsid w:val="009217A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2014-11-07T09:20:00Z</cp:lastPrinted>
  <dcterms:created xsi:type="dcterms:W3CDTF">2014-11-04T16:12:00Z</dcterms:created>
  <dcterms:modified xsi:type="dcterms:W3CDTF">2014-11-14T08:01:00Z</dcterms:modified>
</cp:coreProperties>
</file>