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02D" w:rsidRDefault="0017002D" w:rsidP="00170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Утверждаю: </w:t>
      </w:r>
    </w:p>
    <w:p w:rsidR="0017002D" w:rsidRDefault="0017002D" w:rsidP="00170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Директор МОУ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Карьерской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ООШ</w:t>
      </w:r>
    </w:p>
    <w:p w:rsidR="0017002D" w:rsidRDefault="0017002D" w:rsidP="00170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Иванова Е. В. </w:t>
      </w:r>
    </w:p>
    <w:p w:rsidR="0017002D" w:rsidRDefault="0017002D" w:rsidP="00170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--------------------------------------------------</w:t>
      </w:r>
    </w:p>
    <w:p w:rsidR="0017002D" w:rsidRDefault="0017002D" w:rsidP="00170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36393">
        <w:rPr>
          <w:rFonts w:ascii="Times New Roman" w:hAnsi="Times New Roman" w:cs="Times New Roman"/>
          <w:b/>
          <w:sz w:val="24"/>
          <w:szCs w:val="24"/>
        </w:rPr>
        <w:t xml:space="preserve">Положение об осуществлении  текущего контроля успеваемости и промежуточной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36393">
        <w:rPr>
          <w:rFonts w:ascii="Times New Roman" w:hAnsi="Times New Roman" w:cs="Times New Roman"/>
          <w:b/>
          <w:sz w:val="24"/>
          <w:szCs w:val="24"/>
        </w:rPr>
        <w:t xml:space="preserve">аттестации  </w:t>
      </w:r>
      <w:proofErr w:type="gramStart"/>
      <w:r w:rsidRPr="0013639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36393">
        <w:rPr>
          <w:rFonts w:ascii="Times New Roman" w:hAnsi="Times New Roman" w:cs="Times New Roman"/>
          <w:b/>
          <w:sz w:val="24"/>
          <w:szCs w:val="24"/>
        </w:rPr>
        <w:t xml:space="preserve">  МОУ </w:t>
      </w:r>
      <w:proofErr w:type="spellStart"/>
      <w:r w:rsidRPr="00136393">
        <w:rPr>
          <w:rFonts w:ascii="Times New Roman" w:hAnsi="Times New Roman" w:cs="Times New Roman"/>
          <w:b/>
          <w:sz w:val="24"/>
          <w:szCs w:val="24"/>
        </w:rPr>
        <w:t>Карьерской</w:t>
      </w:r>
      <w:proofErr w:type="spellEnd"/>
      <w:r w:rsidRPr="00136393">
        <w:rPr>
          <w:rFonts w:ascii="Times New Roman" w:hAnsi="Times New Roman" w:cs="Times New Roman"/>
          <w:b/>
          <w:sz w:val="24"/>
          <w:szCs w:val="24"/>
        </w:rPr>
        <w:t xml:space="preserve">  основной общеобразовательной школы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1. Общие положения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1.1 Положение о текущем контроле успеваемости  и промежуточной аттестации обучающихся  разработано на основании п. 3 </w:t>
      </w:r>
      <w:proofErr w:type="spellStart"/>
      <w:proofErr w:type="gramStart"/>
      <w:r w:rsidRPr="00136393">
        <w:rPr>
          <w:rFonts w:ascii="Times New Roman" w:hAnsi="Times New Roman" w:cs="Times New Roman"/>
        </w:rPr>
        <w:t>п</w:t>
      </w:r>
      <w:proofErr w:type="spellEnd"/>
      <w:proofErr w:type="gramEnd"/>
      <w:r w:rsidRPr="00136393">
        <w:rPr>
          <w:rFonts w:ascii="Times New Roman" w:hAnsi="Times New Roman" w:cs="Times New Roman"/>
        </w:rPr>
        <w:t>/</w:t>
      </w:r>
      <w:proofErr w:type="spellStart"/>
      <w:r w:rsidRPr="00136393">
        <w:rPr>
          <w:rFonts w:ascii="Times New Roman" w:hAnsi="Times New Roman" w:cs="Times New Roman"/>
        </w:rPr>
        <w:t>п</w:t>
      </w:r>
      <w:proofErr w:type="spellEnd"/>
      <w:r w:rsidRPr="00136393">
        <w:rPr>
          <w:rFonts w:ascii="Times New Roman" w:hAnsi="Times New Roman" w:cs="Times New Roman"/>
        </w:rPr>
        <w:t xml:space="preserve"> 10 ст. 28 Закона РФ "Об образовании ", Устава школы, должностных инструкций учителей, требований к результатам освоения основной образовательной программы начальной школы, предъявляемым ФГОС.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1.2. Цель текущего контроля знаний обучающихся - анализ допущенных ошибок и последующую индивидуальную работу над ними.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1.3. Текущий контроль успеваемости и промежуточной </w:t>
      </w:r>
      <w:proofErr w:type="gramStart"/>
      <w:r w:rsidRPr="00136393">
        <w:rPr>
          <w:rFonts w:ascii="Times New Roman" w:hAnsi="Times New Roman" w:cs="Times New Roman"/>
        </w:rPr>
        <w:t>аттестации</w:t>
      </w:r>
      <w:proofErr w:type="gramEnd"/>
      <w:r w:rsidRPr="00136393">
        <w:rPr>
          <w:rFonts w:ascii="Times New Roman" w:hAnsi="Times New Roman" w:cs="Times New Roman"/>
        </w:rPr>
        <w:t xml:space="preserve"> обучающихся систематически осуществляют педагогические работники в соответствии с должностными обязанностями, утвержденными директором школы.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1.4. Результаты текущего контроля  успеваемости и промежуточной аттестации оцениваются по пятибалльной системе и выставляются за четверть, полугодие по каждому обучающемуся, кроме 1-го класса (</w:t>
      </w:r>
      <w:proofErr w:type="spellStart"/>
      <w:r w:rsidRPr="00136393">
        <w:rPr>
          <w:rFonts w:ascii="Times New Roman" w:hAnsi="Times New Roman" w:cs="Times New Roman"/>
        </w:rPr>
        <w:t>безотметочное</w:t>
      </w:r>
      <w:proofErr w:type="spellEnd"/>
      <w:r w:rsidRPr="00136393">
        <w:rPr>
          <w:rFonts w:ascii="Times New Roman" w:hAnsi="Times New Roman" w:cs="Times New Roman"/>
        </w:rPr>
        <w:t xml:space="preserve"> оценивание).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1.5. Оценки результатов текущего контроля успеваемости  и промежуточной аттестации выставляются в классный журнал и дневник обучающегося.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1.6. Для осуществления текущего контроля успеваемости   и промежуточной  </w:t>
      </w:r>
      <w:proofErr w:type="gramStart"/>
      <w:r w:rsidRPr="00136393">
        <w:rPr>
          <w:rFonts w:ascii="Times New Roman" w:hAnsi="Times New Roman" w:cs="Times New Roman"/>
        </w:rPr>
        <w:t>аттестации</w:t>
      </w:r>
      <w:proofErr w:type="gramEnd"/>
      <w:r w:rsidRPr="00136393">
        <w:rPr>
          <w:rFonts w:ascii="Times New Roman" w:hAnsi="Times New Roman" w:cs="Times New Roman"/>
        </w:rPr>
        <w:t xml:space="preserve"> обучающихся педагогические работники используют контрольно-измерительные материалы, предусмотренные рабочими программами, утвержденные директором образовательного учреждения, и соответствующие требованиям ФГОС начального общего образования.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1.7. Предметом оценки образовательной деятельности обучающихся в начальной школе являются ожидаемые результаты, которые обусловлены целями основной образовательной программой начального общего образования и составляют три группы взаимосвязанных результатов: предметные, </w:t>
      </w:r>
      <w:proofErr w:type="spellStart"/>
      <w:r w:rsidRPr="00136393">
        <w:rPr>
          <w:rFonts w:ascii="Times New Roman" w:hAnsi="Times New Roman" w:cs="Times New Roman"/>
        </w:rPr>
        <w:t>метапредметные</w:t>
      </w:r>
      <w:proofErr w:type="spellEnd"/>
      <w:r w:rsidRPr="00136393">
        <w:rPr>
          <w:rFonts w:ascii="Times New Roman" w:hAnsi="Times New Roman" w:cs="Times New Roman"/>
        </w:rPr>
        <w:t xml:space="preserve">, личностные результаты. Оценка знаний и учебных достижений обучающихся складывается </w:t>
      </w:r>
      <w:proofErr w:type="gramStart"/>
      <w:r w:rsidRPr="00136393">
        <w:rPr>
          <w:rFonts w:ascii="Times New Roman" w:hAnsi="Times New Roman" w:cs="Times New Roman"/>
        </w:rPr>
        <w:t>из</w:t>
      </w:r>
      <w:proofErr w:type="gramEnd"/>
      <w:r w:rsidRPr="00136393">
        <w:rPr>
          <w:rFonts w:ascii="Times New Roman" w:hAnsi="Times New Roman" w:cs="Times New Roman"/>
        </w:rPr>
        <w:t>: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1) индивидуального наблюдения за работой учащегося: внимательность при объяснении материала, активность и творческий подход к работе на уроке, отношение к изучению того или иного материала и к учебе в целом;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2) показателей полноты и глубины усвоения материала, умения применять полученные знания в практической деятельности и нестандартных ситуациях, которые оцениваются по общепринятой пятибалльной шкале. Исключение составляют ученики 1-го класса, их показатели оцениваются следующим образом: "Умница", "молодец", "нам с тобой надо поработать, и все получится" с указанием ошибок и способов их исправления.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1.8. Ответственность за систематичность и периодичность текущего контроля успеваемости  и промежуточной аттестации обучающихся несут в равной степени педагогический работник и  директор школы  в соответствии с приказом по образовательному учреждению о распределении функциональных обязанностей.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1.9. Формы, проблемы осуществления текущего контроля успеваемости  и промежуточной аттестации  обучающихся рассматриваются и обсуждаются на заседаниях методических объединений, педагогических советах, в беседах с родителями.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2. Задачи текущего контроля успеваемости и промежуточной аттестации   </w:t>
      </w:r>
      <w:proofErr w:type="gramStart"/>
      <w:r w:rsidRPr="00136393">
        <w:rPr>
          <w:rFonts w:ascii="Times New Roman" w:hAnsi="Times New Roman" w:cs="Times New Roman"/>
        </w:rPr>
        <w:t>обучающихся</w:t>
      </w:r>
      <w:proofErr w:type="gramEnd"/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2.1. Установление обратной связи;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2.2. Диагностирование хода дидактического процесса, выявление динамики последнего, сопоставление реально достигнутых на отдельных этапах результатов с </w:t>
      </w:r>
      <w:proofErr w:type="gramStart"/>
      <w:r w:rsidRPr="00136393">
        <w:rPr>
          <w:rFonts w:ascii="Times New Roman" w:hAnsi="Times New Roman" w:cs="Times New Roman"/>
        </w:rPr>
        <w:t>планируемыми</w:t>
      </w:r>
      <w:proofErr w:type="gramEnd"/>
      <w:r w:rsidRPr="00136393">
        <w:rPr>
          <w:rFonts w:ascii="Times New Roman" w:hAnsi="Times New Roman" w:cs="Times New Roman"/>
        </w:rPr>
        <w:t>;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2.3.Стимулирование учебного труда учащихся;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2.4. Своевременное выявление пробелов в усвоении материала для повышения общей продуктивности учебного труда;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3. Функции текущего контроля  успеваемости и промежуточной аттестации </w:t>
      </w:r>
      <w:proofErr w:type="gramStart"/>
      <w:r w:rsidRPr="00136393">
        <w:rPr>
          <w:rFonts w:ascii="Times New Roman" w:hAnsi="Times New Roman" w:cs="Times New Roman"/>
        </w:rPr>
        <w:t>обучающихся</w:t>
      </w:r>
      <w:proofErr w:type="gramEnd"/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3.1. Анализ овладения  </w:t>
      </w:r>
      <w:proofErr w:type="gramStart"/>
      <w:r w:rsidRPr="00136393">
        <w:rPr>
          <w:rFonts w:ascii="Times New Roman" w:hAnsi="Times New Roman" w:cs="Times New Roman"/>
        </w:rPr>
        <w:t>обучающимися</w:t>
      </w:r>
      <w:proofErr w:type="gramEnd"/>
      <w:r w:rsidRPr="00136393">
        <w:rPr>
          <w:rFonts w:ascii="Times New Roman" w:hAnsi="Times New Roman" w:cs="Times New Roman"/>
        </w:rPr>
        <w:t xml:space="preserve"> системой учебных действий с изучаемым материалом,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3.2. Анализ соответствия знаний обучающихся требованиям основной образовательной программы начального общего образования в соответствии с планируемыми результатами.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3.3. Использование различных методов текущего контроля знаний и промежуточной аттестации для установления уровня освоения определенного раздела (отдельной темы) образовательной программы (качества знаний обучающихся):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Наблюдение;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Устный опрос;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Практические и лабораторные работы;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Работа в тетрадях на печатной основе;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Дидактические карточки;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Средства ИКТ;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Тестирование;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</w:t>
      </w:r>
      <w:proofErr w:type="spellStart"/>
      <w:r w:rsidRPr="00136393">
        <w:rPr>
          <w:rFonts w:ascii="Times New Roman" w:hAnsi="Times New Roman" w:cs="Times New Roman"/>
        </w:rPr>
        <w:t>Портфолио</w:t>
      </w:r>
      <w:proofErr w:type="spellEnd"/>
      <w:r w:rsidRPr="00136393">
        <w:rPr>
          <w:rFonts w:ascii="Times New Roman" w:hAnsi="Times New Roman" w:cs="Times New Roman"/>
        </w:rPr>
        <w:t xml:space="preserve">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Творческие работы;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Экзамены;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Проектные работы.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3.4. Выставление четвертных, полугодовых отметок по учебному предмету, учитывая не только отметки по учебному предмету в классном журнале, но и фактическое освоение образовательной программы (доказательно).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3.5. Использование результатов текущего контроля знаний и промежуточной аттестации для систематического анализа ошибок и организации своевременной педагогической помощи </w:t>
      </w:r>
      <w:proofErr w:type="gramStart"/>
      <w:r w:rsidRPr="00136393">
        <w:rPr>
          <w:rFonts w:ascii="Times New Roman" w:hAnsi="Times New Roman" w:cs="Times New Roman"/>
        </w:rPr>
        <w:t>обучающимся</w:t>
      </w:r>
      <w:proofErr w:type="gramEnd"/>
      <w:r w:rsidRPr="00136393">
        <w:rPr>
          <w:rFonts w:ascii="Times New Roman" w:hAnsi="Times New Roman" w:cs="Times New Roman"/>
        </w:rPr>
        <w:t>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lastRenderedPageBreak/>
        <w:t>4. Права и ответственность участников образовательного процесса при осуществлении текущего контроля  успеваемости и промежуточной аттестации обучающихся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4.1.         Педагогические работники при осуществлении текущего контроля знаний и промежуточной аттестации обучающихся имеют право: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- выбора формы и методики проведения текущего контроля знаний  </w:t>
      </w:r>
      <w:proofErr w:type="spellStart"/>
      <w:r w:rsidRPr="00136393">
        <w:rPr>
          <w:rFonts w:ascii="Times New Roman" w:hAnsi="Times New Roman" w:cs="Times New Roman"/>
        </w:rPr>
        <w:t>обучащегося</w:t>
      </w:r>
      <w:proofErr w:type="spellEnd"/>
      <w:r w:rsidRPr="00136393">
        <w:rPr>
          <w:rFonts w:ascii="Times New Roman" w:hAnsi="Times New Roman" w:cs="Times New Roman"/>
        </w:rPr>
        <w:t xml:space="preserve">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- выбора периодичности осуществления контроля;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4.2. </w:t>
      </w:r>
      <w:proofErr w:type="gramStart"/>
      <w:r w:rsidRPr="00136393">
        <w:rPr>
          <w:rFonts w:ascii="Times New Roman" w:hAnsi="Times New Roman" w:cs="Times New Roman"/>
        </w:rPr>
        <w:t>Обучающиеся при проведении текущего контроля  и промежуточной аттестации имеют право:</w:t>
      </w:r>
      <w:proofErr w:type="gramEnd"/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На запланированное проведение письменных проверочных работ (не более двух проверочных работ в неделю);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Аргументированное объявление отметки за устный ответ;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До конца учебного занятия, за письменный ответ;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В течение семи календарных дней;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Проведение дополнительных индивидуальных занятий по отдельным разделам учебного предмета при неудовлетворительных результатах текущего контроля знаний;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Осуществление повторного контроля знаний при получении неудовлетворительной отметки за ответ;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·     Рассмотрение спорных вопросов при оценивании знаний в конфликтной комиссии, организованной педагогическим советом. 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 xml:space="preserve">4.3. Педагогические работники несут ответственность за мотивацию выставленной отметки  </w:t>
      </w:r>
      <w:proofErr w:type="gramStart"/>
      <w:r w:rsidRPr="00136393">
        <w:rPr>
          <w:rFonts w:ascii="Times New Roman" w:hAnsi="Times New Roman" w:cs="Times New Roman"/>
        </w:rPr>
        <w:t>обучающемуся</w:t>
      </w:r>
      <w:proofErr w:type="gramEnd"/>
      <w:r w:rsidRPr="00136393">
        <w:rPr>
          <w:rFonts w:ascii="Times New Roman" w:hAnsi="Times New Roman" w:cs="Times New Roman"/>
        </w:rPr>
        <w:t>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5. Делопроизводство текущего контроля знаний обучающихся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5.1. Педагогические работники обязаны вести своевременные записи в классном журнале, в соответствии с указаниями к ведению на страницах, отведенных для учебного предмета.</w:t>
      </w: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</w:p>
    <w:p w:rsidR="0017002D" w:rsidRPr="00136393" w:rsidRDefault="0017002D" w:rsidP="0017002D">
      <w:pPr>
        <w:pStyle w:val="a3"/>
        <w:rPr>
          <w:rFonts w:ascii="Times New Roman" w:hAnsi="Times New Roman" w:cs="Times New Roman"/>
        </w:rPr>
      </w:pPr>
      <w:r w:rsidRPr="00136393">
        <w:rPr>
          <w:rFonts w:ascii="Times New Roman" w:hAnsi="Times New Roman" w:cs="Times New Roman"/>
        </w:rPr>
        <w:t>Отметки за устные ответы выставляются до конца учебного занятия в классный журнал и дневник обучающегося.</w:t>
      </w:r>
    </w:p>
    <w:p w:rsidR="00B900F6" w:rsidRDefault="00B900F6"/>
    <w:sectPr w:rsidR="00B900F6" w:rsidSect="00B900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002D"/>
    <w:rsid w:val="0017002D"/>
    <w:rsid w:val="00B900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7002D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1010</Words>
  <Characters>5759</Characters>
  <Application>Microsoft Office Word</Application>
  <DocSecurity>0</DocSecurity>
  <Lines>47</Lines>
  <Paragraphs>13</Paragraphs>
  <ScaleCrop>false</ScaleCrop>
  <Company>TOSHIBA</Company>
  <LinksUpToDate>false</LinksUpToDate>
  <CharactersWithSpaces>6756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sergey</dc:creator>
  <cp:lastModifiedBy>sergey</cp:lastModifiedBy>
  <cp:revision>1</cp:revision>
  <dcterms:created xsi:type="dcterms:W3CDTF">2013-12-27T06:49:00Z</dcterms:created>
  <dcterms:modified xsi:type="dcterms:W3CDTF">2013-12-27T06:50:00Z</dcterms:modified>
</cp:coreProperties>
</file>