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ДОГОВОР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«___» ____________ 200_ г.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Муниципальное образо</w:t>
      </w:r>
      <w:r w:rsidR="000B30BD">
        <w:rPr>
          <w:rFonts w:ascii="Times New Roman" w:hAnsi="Times New Roman" w:cs="Times New Roman"/>
          <w:color w:val="000000"/>
          <w:sz w:val="24"/>
          <w:szCs w:val="24"/>
        </w:rPr>
        <w:t xml:space="preserve">вательное учреждение </w:t>
      </w:r>
      <w:r w:rsidR="000B30BD" w:rsidRPr="000B30BD">
        <w:rPr>
          <w:rFonts w:ascii="Times New Roman" w:hAnsi="Times New Roman" w:cs="Times New Roman"/>
          <w:color w:val="000000"/>
          <w:sz w:val="24"/>
          <w:szCs w:val="24"/>
        </w:rPr>
        <w:t>Карьерская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основная общеобразовательная школа, именуемая в дальнейшем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лице директора ________________________________________, действующего на основании Устава, с одной стороны, и ___________________________________________________, именуемый в дальнейшем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ЗАКОННЫЙ ПРЕДСТАВИТЕЛЬ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>, с другой стороны, заключили настоящий договор о нижеследующем.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firstLine="4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ПРЕДМЕТ ДОГОВОРА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Обе стороны договариваются осуществлять процесс по получению образования учащимся ______________________________________ в соответствии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действующим 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>(Ф.И.обучающегося)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законодательством и локальными нормативно-правовыми актами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изданными в пределах ее компетенции.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подготовку учащегося в соответствии со своим учебным планом, 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ЗАКОННЫЙ ПРЕДСТАВИТЕЛЬ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для учащегося условия по освоению им всех программ учебного плана, выполнение действующего законодательства, законных требований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ее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локальных нормативно-правовых актов.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1.3. Отношения между сторонами в своей совместной деятельности строятся на взаимном доверии, взаимной поддержке и взаимном уважении.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ОБЯЗАННОСТИ СТОРОН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2.1.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2.1.1. зачислить учащегося в школу в соответствии с действующим законодательством;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2.1.2. обеспечить контингент преподавателей, имеющих необходимую квалификацию и право на педагогическую деятельность;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50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2.1.3. осуществлять контроль знаний учащегося в соответствии с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внутришкольным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«Положением о ВШК»;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2.1.4. своевременно, не позднее, чем за 5 календарных дней, вносить в дневник обучающегося записи о планируемом проведении профилактических прививок, аудио, фото, кино и видеосъемок;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2.1.5. предоставлять возможность учащемуся получать за рамками учебного плана дополнительные образовательные, развивающие и физкультурно-оздоровительные услуги в соответствии с его пожеланиями и возможностями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в том числе и платные;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50" w:hanging="4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2.1.6. предоставлять по запросу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ЗАКОННОГО ПРЕДСТАВИТЕЛЯ УЧАЩЕГОСЯ </w:t>
      </w:r>
      <w:r>
        <w:rPr>
          <w:rFonts w:ascii="Times New Roman" w:hAnsi="Times New Roman" w:cs="Times New Roman"/>
          <w:color w:val="000000"/>
          <w:sz w:val="24"/>
          <w:szCs w:val="24"/>
        </w:rPr>
        <w:t>необходимую информацию об учебных планах и программах, условиях оплаты за дополнительные платные образовательные, развивающие и физкультурно-оздоровительные услуги;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2.2. ЗАКОННЫЙ ПРЕДСТАВИТЕЛЬ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обязуется: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2.2.1. обеспечить учащемуся необходимые условия для овладения стандартами общего образования;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2.2.2. обеспечить посещение учащимся всех учебных занятий и внеклассных мероприятий;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2.2.3. обеспечивать приход учащегося в школу не позднее, чем за 15 минут до начала занятий;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2.3.4. обеспечивать учащегося одеждой и обувью, необходимой для проведения всех видов </w:t>
      </w: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занятий, предусмотренных учебным планом;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2.3.5. обеспечивать соблюдение учащимся требований к его внешнему виду;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2.2.6. осуществлять еженедельную проверку и подпись дневника учащегося;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2.2.7. нести ответственность за ликвидацию задолженности учащимся в случае его условного перевода;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2.2.8. посещать родительские собрания и иные мероприятия для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ЗАКОННЫХ ПРЕДСТАВИТЕЛЕЙ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2.2.9. нести полную материальную ответственность за порчу учащимся и (или) 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ЗАКОННЫМИ ПРЕДСТАВИТЕЛЯМИ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имущества школы, художественной литературы и учебно-методических пособий;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2.2.10. в 10-дневный срок возмещать ущерб (в соответствии с п.2.2.4.), определяемый комиссией по инвентаризации, либо посредством перечисления на расчетный счет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либо передачей на баланс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равноценных материальных средств. Денежное возмещение за художественную литературу и учебно-методические пособия вносится в 10-кратном размере;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2.2.11. своевременно, не позднее 3 дней с момента получения, представлять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требуемые медицинские заключения о состоянии физического и психического здоровья учащегося;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2.2.12. обеспечивать своевременное прохождение всех необходимых медицинских осмотров учащимся;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2.2.13. уважительно и корректно относиться ко всем участникам образовательного процесса и сотрудникам Школы;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2.2.14. соблюдать пропускной режим;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2.2.15. соблюдать график приема законных представителей учащегося работниками Школы;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2.2.16. предоставлять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сведения, подтверждающие уважительную причину пропуска уроков учащимся не позднее конца каждой учебной четверти;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2.2.17. в случае обучения учащегося вне школы, на основании заключения органов здравоохранения, предоставлять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сведения его аттестации не позднее конца каждой учебной четверти;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2.2.18. выполнять Устав и иные локальные нормативно-правовые акты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, требования администрации и решения ее коллегиальных органов управления.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2.3. ЗАКОННЫЙ ПРЕДСТАВИТЕЛЬ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разрешает: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2.3.1. проведение всех медицинских осмотров учащегося, предусмотренных «Положением о профилактических осмотрах детей, посещающих образовательные учреждения», утвержденным Приказом Министерства Здравоохранения РФ и Министерства Образования РФ от 30 июня 1992 г. № 186/272;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2.3.2. проведение всех видов психологического,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, образовательного тестирования учащегося, осуществляемого в рамках учебного плана и плана работы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2.3.3. проведение учащемуся всех необходимых профилактических прививок (в случае несогласия с проведением какой-либо прививки в течение трех календарных дней предоставить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письменный отказ от ее проведения);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2.3.4. аудио, фото, кино и видеосъемку учащегося (в случае несогласия с проведением кино и фотосъёмок в течение трёх календарных предоставить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письменный отказ от её проведения);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12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2.3.5. участие учащегося во всех мероприятиях по благоустройству помещений школы и школьной территории.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ПРАВА СТОРОН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3.1. ШКОЛА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3.1.1. контролировать условия, созданные для учащегося его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ЗАКОННЫМ ПРЕДСТАВИТЕЛЕМ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3.1.2. контролировать все виды деятельности учащегося во время учебно-воспитательного процесса, в том числе, и путем аудио, фото, кино и видеосъемки.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3.2. ЗАКОННЫЙ ПРЕДСТАВИТЕЛЬ УЧАЩЕГОСЯ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имеет право: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3.2.1. вносить на расчетный счет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денежные средства и передавать на ее баланс материальные средства;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3.2.2. принимать участие в управлении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ШКОЛОЙ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соответствии с ее Уставом и иными локальными актами;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3.2.3. знакомиться с ходом и содержанием образовательного процесса, с оценками учащегося в порядке и в сроки, определенные локальными актами Школы;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65" w:hanging="43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3.2.4. знакомиться с Уставом Школы и другими документами, регламентирующими организацию образовательного процесса.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ПОРЯДОК ОРГАНИЗАЦИИ ЗАНЯТИЙ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4.1. Период обучения в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определяется действующим законодательством.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4.2. Часовая нагрузка в неделю определяется санитарно-гигиеническими требованиями.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4.3. Расписание занятий, составленное в соответствии с учебным планом и санитарно-гигиеническими требованиями, утверждается директором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ШКОЛЫ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ПРОЧИЕ УСЛОВИЯ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5.1. Все споры по настоящему договору решаются в порядке, установленном действующим законодательством.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5.2. Изменения и дополнения к настоящему договору оформляются дополнительным соглашением, являющимся неотъемлемой частью договора.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6. УСЛОВИЯ РАСТОРЖЕНИЯ ДОГОВОРА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6.1. Настоящий договор расторгается при выбытии учащегося из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ШКОЛЫ.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7. СРОКИ ДЕЙСТВИЯ ДОГОВОРА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7.1. Настоящий договор вступает в силу со дня его подписания и действует в течение времени, необходимого для освоения программы общей средней школы (или до достижения учащимся возраста, определенного действующим законодательством для получения этого образования).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ind w:left="420" w:hanging="4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7.2. Настоящий договор составлен в двух экземплярах, имеющих одинаковую силу, по одному для каждой из сторон.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8. ЮРИДИЧЕСКИЕ АДРЕСА И ПОДПИСИ СТОРОН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ШКОЛА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ЗАКОННЫЙ ПРЕДСТАВИТЕЛЬ УЧАЩЕГОСЯ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Фамилия И.О._______________________________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паспорт: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серия_______№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выдан: когда__________________________________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кем _________________________________________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прописан____________________________________</w:t>
      </w:r>
    </w:p>
    <w:p w:rsidR="00433C9B" w:rsidRDefault="00433C9B" w:rsidP="00433C9B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color w:val="000000"/>
          <w:sz w:val="24"/>
          <w:szCs w:val="24"/>
        </w:rPr>
        <w:t>Директор ______(Ф.И.О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>_______________(_____________)</w:t>
      </w:r>
      <w:proofErr w:type="gramEnd"/>
    </w:p>
    <w:p w:rsidR="008D12AE" w:rsidRDefault="008D12AE"/>
    <w:sectPr w:rsidR="008D12AE" w:rsidSect="003A60F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433C9B"/>
    <w:rsid w:val="000B30BD"/>
    <w:rsid w:val="003A60FE"/>
    <w:rsid w:val="00433C9B"/>
    <w:rsid w:val="008D1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1161</Words>
  <Characters>6623</Characters>
  <Application>Microsoft Office Word</Application>
  <DocSecurity>0</DocSecurity>
  <Lines>55</Lines>
  <Paragraphs>15</Paragraphs>
  <ScaleCrop>false</ScaleCrop>
  <Company/>
  <LinksUpToDate>false</LinksUpToDate>
  <CharactersWithSpaces>7769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демидовы</dc:creator>
  <cp:keywords/>
  <dc:description/>
  <cp:lastModifiedBy>sergey</cp:lastModifiedBy>
  <cp:revision>4</cp:revision>
  <dcterms:created xsi:type="dcterms:W3CDTF">2013-10-28T21:08:00Z</dcterms:created>
  <dcterms:modified xsi:type="dcterms:W3CDTF">2013-10-31T19:12:00Z</dcterms:modified>
</cp:coreProperties>
</file>